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عمالية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بالمحكمة العمالية بـ[اسم 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عمالية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التسوية الودية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طلب التسوية: [رقم الطلب]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مكتب العمل: [اسم المكتب]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الإحالة أو محضر عدم التسوية: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علاقة العمل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المسمى الوظيفي: [المسمى]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بدء العمل: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انتهاء العلاقة إن انتهت: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الأجر: [الأجر الأساسي والبدلات]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المطالبات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[البند الأول ومقداره]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[البند الثاني ومقداره]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[العقد]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[كشوف الرواتب أو ما يقوم مقامها]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[مستندات أخرى]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عمالية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