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280" w:line="324" w:lineRule="auto"/>
        <w:jc w:val="center"/>
      </w:pPr>
      <w:r>
        <w:rPr>
          <w:b/>
          <w:bCs/>
          <w:color w:val="06402F"/>
          <w:sz w:val="30"/>
          <w:rtl w:val="1"/>
          <w:szCs w:val="30"/>
        </w:rPr>
        <w:t>صحيفة التماس إعادة النظر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أصحاب الفضيلة رئيس وأعضاء [اسم الدائرة] بـ[اسم المحكمة مصدرة الحكم] حفظهم الله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الموضوع: التماس إعادة النظر في الحكم رقم [رقم الحكم]</w:t>
      </w:r>
    </w:p>
    <w:p>
      <w:pPr>
        <w:bidi w:val="1"/>
        <w:spacing w:after="80" w:line="324" w:lineRule="auto" w:before="200"/>
        <w:jc w:val="right"/>
      </w:pPr>
      <w:r>
        <w:rPr>
          <w:b/>
          <w:bCs/>
          <w:color w:val="0A5C46"/>
          <w:sz w:val="26"/>
          <w:rtl w:val="1"/>
          <w:szCs w:val="26"/>
        </w:rPr>
        <w:t>بيانات الأطراف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الملتمس: [الاسم الكامل كما في الهوية أو اسم المنشأة]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رقم الهوية أو السجل التجاري: [رقم الهوية الوطنية أو الإقامة أو السجل التجاري]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العنوان الوطني: [العنوان الوطني]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رقم الجوال: [رقم الجوال]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الوكيل إن وجد: [اسم الوكيل، رقم الوكالة وتاريخها]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الملتمس ضده: [الاسم الكامل أو اسم المنشأة]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رقم هوية أو سجل الملتمس ضده: [الرقم إن كان معلوما]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العنوان الوطني للملتمس ضده: [العنوان الوطني]</w:t>
      </w:r>
    </w:p>
    <w:p>
      <w:pPr>
        <w:bidi w:val="1"/>
        <w:spacing w:after="80" w:line="324" w:lineRule="auto" w:before="200"/>
        <w:jc w:val="right"/>
      </w:pPr>
      <w:r>
        <w:rPr>
          <w:b/>
          <w:bCs/>
          <w:color w:val="0A5C46"/>
          <w:sz w:val="26"/>
          <w:rtl w:val="1"/>
          <w:szCs w:val="26"/>
        </w:rPr>
        <w:t>بيانات الحكم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رقم القضية: [رقم القضية]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رقم الحكم وتاريخه: [رقم الحكم] - [تاريخ الحكم]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المحكمة والدائرة مصدرة الحكم: [اسم المحكمة] - [اسم الدائرة]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تاريخ تسلم صورة صك الحكم: [التاريخ]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تاريخ العلم بسبب الالتماس: [التاريخ وكيفية العلم]</w:t>
      </w:r>
    </w:p>
    <w:p>
      <w:pPr>
        <w:bidi w:val="1"/>
        <w:spacing w:after="80" w:line="324" w:lineRule="auto" w:before="200"/>
        <w:jc w:val="right"/>
      </w:pPr>
      <w:r>
        <w:rPr>
          <w:b/>
          <w:bCs/>
          <w:color w:val="0A5C46"/>
          <w:sz w:val="26"/>
          <w:rtl w:val="1"/>
          <w:szCs w:val="26"/>
        </w:rPr>
        <w:t>سبب الالتماس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[اختر الحالة النظامية التي تنطبق: تزوير ظهر بعد الحكم / شهادة قضي بأنها مزورة / أوراق قاطعة تعذر تقديمها / غش من الخصم / الحكم بما لم يطلب أو بأكثر منه / تناقض المنطوق / حكم غيابي / عدم صحة التمثيل]</w:t>
      </w:r>
    </w:p>
    <w:p>
      <w:pPr>
        <w:bidi w:val="1"/>
        <w:spacing w:after="80" w:line="324" w:lineRule="auto" w:before="200"/>
        <w:jc w:val="right"/>
      </w:pPr>
      <w:r>
        <w:rPr>
          <w:b/>
          <w:bCs/>
          <w:color w:val="0A5C46"/>
          <w:sz w:val="26"/>
          <w:rtl w:val="1"/>
          <w:szCs w:val="26"/>
        </w:rPr>
        <w:t>الوقائع محل الالتماس وأثرها في الحكم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[اكتب الوقائع وأثرها في الحكم]</w:t>
      </w:r>
    </w:p>
    <w:p>
      <w:pPr>
        <w:bidi w:val="1"/>
        <w:spacing w:after="80" w:line="324" w:lineRule="auto" w:before="200"/>
        <w:jc w:val="right"/>
      </w:pPr>
      <w:r>
        <w:rPr>
          <w:b/>
          <w:bCs/>
          <w:color w:val="0A5C46"/>
          <w:sz w:val="26"/>
          <w:rtl w:val="1"/>
          <w:szCs w:val="26"/>
        </w:rPr>
        <w:t>المؤيدات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1. [المستند المؤيد الأول]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2. [المستند المؤيد الثاني]</w:t>
      </w:r>
    </w:p>
    <w:p>
      <w:pPr>
        <w:bidi w:val="1"/>
        <w:spacing w:after="80" w:line="324" w:lineRule="auto" w:before="200"/>
        <w:jc w:val="right"/>
      </w:pPr>
      <w:r>
        <w:rPr>
          <w:b/>
          <w:bCs/>
          <w:color w:val="0A5C46"/>
          <w:sz w:val="26"/>
          <w:rtl w:val="1"/>
          <w:szCs w:val="26"/>
        </w:rPr>
        <w:t>الطلبات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1. [اكتب طلبك]</w:t>
      </w:r>
    </w:p>
    <w:p>
      <w:pPr>
        <w:bidi w:val="1"/>
        <w:spacing w:after="80" w:line="324" w:lineRule="auto" w:before="280"/>
        <w:jc w:val="right"/>
      </w:pPr>
      <w:r>
        <w:rPr>
          <w:b/>
          <w:bCs/>
          <w:color w:val="0A5C46"/>
          <w:sz w:val="26"/>
          <w:rtl w:val="1"/>
          <w:szCs w:val="26"/>
        </w:rPr>
        <w:t>مقدمه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الاسم: [الاسم]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التوقيع: [التوقيع]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التاريخ: [التاريخ]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rPr>
        <w:color w:val="4D6560"/>
        <w:sz w:val="16"/>
      </w:rPr>
      <w:t>نموذج هيكلي عام من anjizk.com — ليس استشارة قانونية، والمحتوى الموضوعي مسؤولية مقدم الطلب.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صحيفة التماس إعادة النظر</dc:title>
  <dc:subject/>
  <dc:creator>أنجزك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